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D91F" w14:textId="77777777" w:rsidR="006F67A1" w:rsidRPr="006F67A1" w:rsidRDefault="006F67A1" w:rsidP="006F67A1">
      <w:pPr>
        <w:numPr>
          <w:ilvl w:val="1"/>
          <w:numId w:val="0"/>
        </w:numPr>
        <w:spacing w:after="0" w:line="276" w:lineRule="auto"/>
        <w:jc w:val="center"/>
        <w:rPr>
          <w:rFonts w:ascii="Century Gothic" w:eastAsia="Times New Roman" w:hAnsi="Century Gothic" w:cs="Times New Roman"/>
          <w:b/>
          <w:iCs/>
          <w:color w:val="000000"/>
          <w:spacing w:val="15"/>
          <w:sz w:val="36"/>
          <w:szCs w:val="36"/>
          <w:u w:val="single"/>
        </w:rPr>
      </w:pPr>
      <w:r w:rsidRPr="006F67A1">
        <w:rPr>
          <w:rFonts w:ascii="Century Gothic" w:eastAsia="Times New Roman" w:hAnsi="Century Gothic" w:cs="Times New Roman"/>
          <w:b/>
          <w:iCs/>
          <w:color w:val="000000"/>
          <w:spacing w:val="15"/>
          <w:sz w:val="36"/>
          <w:szCs w:val="36"/>
          <w:u w:val="single"/>
        </w:rPr>
        <w:t>EXECUTIVE SUMMARY</w:t>
      </w:r>
    </w:p>
    <w:p w14:paraId="23034604" w14:textId="77777777" w:rsidR="006F67A1" w:rsidRPr="006F67A1" w:rsidRDefault="006F67A1" w:rsidP="006F67A1">
      <w:pPr>
        <w:spacing w:after="0" w:line="276" w:lineRule="auto"/>
        <w:rPr>
          <w:rFonts w:ascii="Century Gothic" w:eastAsia="Calibri" w:hAnsi="Century Gothic" w:cs="Arial"/>
          <w:sz w:val="36"/>
          <w:szCs w:val="36"/>
        </w:rPr>
      </w:pPr>
    </w:p>
    <w:p w14:paraId="4FA1D36E" w14:textId="77777777" w:rsidR="006F67A1" w:rsidRPr="006F67A1" w:rsidRDefault="006F67A1" w:rsidP="006F67A1">
      <w:pPr>
        <w:keepNext/>
        <w:keepLines/>
        <w:spacing w:after="0" w:line="276" w:lineRule="auto"/>
        <w:outlineLvl w:val="0"/>
        <w:rPr>
          <w:rFonts w:ascii="Century Gothic" w:eastAsia="Times New Roman" w:hAnsi="Century Gothic" w:cs="Times New Roman"/>
          <w:b/>
          <w:color w:val="000000"/>
          <w:sz w:val="24"/>
          <w:szCs w:val="24"/>
          <w:shd w:val="clear" w:color="auto" w:fill="FFFFFF"/>
        </w:rPr>
      </w:pPr>
      <w:bookmarkStart w:id="0" w:name="_Toc454820996"/>
      <w:r w:rsidRPr="006F67A1">
        <w:rPr>
          <w:rFonts w:ascii="Century Gothic" w:eastAsia="Times New Roman" w:hAnsi="Century Gothic" w:cs="Times New Roman"/>
          <w:b/>
          <w:color w:val="000000"/>
          <w:sz w:val="24"/>
          <w:szCs w:val="24"/>
          <w:shd w:val="clear" w:color="auto" w:fill="FFFFFF"/>
        </w:rPr>
        <w:t>Overview - The Quick Pitch</w:t>
      </w:r>
      <w:bookmarkEnd w:id="0"/>
    </w:p>
    <w:p w14:paraId="0E3903D9" w14:textId="77777777" w:rsidR="006F67A1" w:rsidRPr="006F67A1" w:rsidRDefault="006F67A1" w:rsidP="006F67A1">
      <w:pPr>
        <w:spacing w:after="0" w:line="276" w:lineRule="auto"/>
        <w:rPr>
          <w:rFonts w:ascii="Century Gothic" w:eastAsia="Calibri" w:hAnsi="Century Gothic" w:cs="Arial"/>
          <w:color w:val="000000"/>
          <w:sz w:val="24"/>
          <w:szCs w:val="24"/>
        </w:rPr>
      </w:pPr>
      <w:r w:rsidRPr="006F67A1">
        <w:rPr>
          <w:rFonts w:ascii="Century Gothic" w:eastAsia="Calibri" w:hAnsi="Century Gothic" w:cs="Arial"/>
          <w:color w:val="000000"/>
          <w:sz w:val="24"/>
          <w:szCs w:val="24"/>
        </w:rPr>
        <w:t>This is a brief section that describes what your business or project is all about. </w:t>
      </w:r>
    </w:p>
    <w:p w14:paraId="3C5549FD" w14:textId="77777777" w:rsidR="006F67A1" w:rsidRPr="006F67A1" w:rsidRDefault="006F67A1" w:rsidP="006F67A1">
      <w:pPr>
        <w:spacing w:after="0" w:line="276" w:lineRule="auto"/>
        <w:rPr>
          <w:rFonts w:ascii="Century Gothic" w:eastAsia="Calibri" w:hAnsi="Century Gothic" w:cs="Arial"/>
          <w:color w:val="000000"/>
          <w:sz w:val="24"/>
          <w:szCs w:val="24"/>
        </w:rPr>
      </w:pPr>
      <w:r w:rsidRPr="006F67A1">
        <w:rPr>
          <w:rFonts w:ascii="Century Gothic" w:eastAsia="Calibri" w:hAnsi="Century Gothic" w:cs="Arial"/>
          <w:color w:val="000000"/>
          <w:sz w:val="24"/>
          <w:szCs w:val="24"/>
        </w:rPr>
        <w:t> </w:t>
      </w:r>
    </w:p>
    <w:p w14:paraId="2F04448E" w14:textId="77777777" w:rsidR="006F67A1" w:rsidRPr="006F67A1" w:rsidRDefault="006F67A1" w:rsidP="006F67A1">
      <w:pPr>
        <w:keepNext/>
        <w:keepLines/>
        <w:numPr>
          <w:ilvl w:val="0"/>
          <w:numId w:val="5"/>
        </w:numPr>
        <w:spacing w:after="0" w:line="276" w:lineRule="auto"/>
        <w:ind w:left="270" w:hanging="270"/>
        <w:outlineLvl w:val="0"/>
        <w:rPr>
          <w:rFonts w:ascii="Century Gothic" w:eastAsia="Times New Roman" w:hAnsi="Century Gothic" w:cs="Times New Roman"/>
          <w:b/>
          <w:color w:val="000000"/>
          <w:sz w:val="24"/>
          <w:szCs w:val="24"/>
        </w:rPr>
      </w:pPr>
      <w:bookmarkStart w:id="1" w:name="_Toc454820997"/>
      <w:r w:rsidRPr="006F67A1">
        <w:rPr>
          <w:rFonts w:ascii="Century Gothic" w:eastAsia="Times New Roman" w:hAnsi="Century Gothic" w:cs="Times New Roman"/>
          <w:b/>
          <w:color w:val="000000"/>
          <w:sz w:val="24"/>
          <w:szCs w:val="24"/>
        </w:rPr>
        <w:t>The Problem</w:t>
      </w:r>
      <w:bookmarkEnd w:id="1"/>
    </w:p>
    <w:p w14:paraId="51C6C6AA" w14:textId="77777777" w:rsidR="006F67A1" w:rsidRPr="006F67A1" w:rsidRDefault="006F67A1" w:rsidP="006F67A1">
      <w:pPr>
        <w:spacing w:after="0" w:line="276" w:lineRule="auto"/>
        <w:rPr>
          <w:rFonts w:ascii="Century Gothic" w:eastAsia="Calibri" w:hAnsi="Century Gothic" w:cs="Arial"/>
          <w:color w:val="000000"/>
          <w:sz w:val="24"/>
          <w:szCs w:val="24"/>
        </w:rPr>
      </w:pPr>
      <w:r w:rsidRPr="006F67A1">
        <w:rPr>
          <w:rFonts w:ascii="Century Gothic" w:eastAsia="Calibri" w:hAnsi="Century Gothic" w:cs="Arial"/>
          <w:color w:val="000000"/>
          <w:sz w:val="24"/>
          <w:szCs w:val="24"/>
        </w:rPr>
        <w:t>Here is where you describe the problem that you are solving.</w:t>
      </w:r>
    </w:p>
    <w:p w14:paraId="51C041BF" w14:textId="77777777" w:rsidR="006F67A1" w:rsidRPr="00E061A8" w:rsidRDefault="006F67A1" w:rsidP="00E061A8">
      <w:pPr>
        <w:pStyle w:val="ListParagraph"/>
        <w:numPr>
          <w:ilvl w:val="0"/>
          <w:numId w:val="6"/>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What is the problem and how big is it?</w:t>
      </w:r>
    </w:p>
    <w:p w14:paraId="57A71BFE" w14:textId="77777777" w:rsidR="006F67A1" w:rsidRPr="00E061A8" w:rsidRDefault="006F67A1" w:rsidP="00E061A8">
      <w:pPr>
        <w:pStyle w:val="ListParagraph"/>
        <w:numPr>
          <w:ilvl w:val="0"/>
          <w:numId w:val="6"/>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Who is the target audience? Who is this problem affecting?</w:t>
      </w:r>
    </w:p>
    <w:p w14:paraId="40E9D6C9" w14:textId="77777777" w:rsidR="006F67A1" w:rsidRPr="00E061A8" w:rsidRDefault="006F67A1" w:rsidP="00E061A8">
      <w:pPr>
        <w:pStyle w:val="ListParagraph"/>
        <w:numPr>
          <w:ilvl w:val="0"/>
          <w:numId w:val="6"/>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Are there currently any solutions to this problem? Who is the competition?</w:t>
      </w:r>
    </w:p>
    <w:p w14:paraId="65E1ABFE" w14:textId="77777777" w:rsidR="006F67A1" w:rsidRPr="006F67A1" w:rsidRDefault="006F67A1" w:rsidP="00E061A8">
      <w:pPr>
        <w:spacing w:after="0" w:line="276" w:lineRule="auto"/>
        <w:ind w:left="270" w:hanging="180"/>
        <w:rPr>
          <w:rFonts w:ascii="Century Gothic" w:eastAsia="Calibri" w:hAnsi="Century Gothic" w:cs="Arial"/>
          <w:color w:val="000000"/>
          <w:sz w:val="24"/>
          <w:szCs w:val="24"/>
        </w:rPr>
      </w:pPr>
    </w:p>
    <w:p w14:paraId="1D901A59" w14:textId="77777777" w:rsidR="006F67A1" w:rsidRPr="006F67A1" w:rsidRDefault="006F67A1" w:rsidP="006F67A1">
      <w:pPr>
        <w:keepNext/>
        <w:keepLines/>
        <w:numPr>
          <w:ilvl w:val="0"/>
          <w:numId w:val="5"/>
        </w:numPr>
        <w:spacing w:after="0" w:line="276" w:lineRule="auto"/>
        <w:ind w:left="270" w:hanging="270"/>
        <w:outlineLvl w:val="0"/>
        <w:rPr>
          <w:rFonts w:ascii="Century Gothic" w:eastAsia="Times New Roman" w:hAnsi="Century Gothic" w:cs="Times New Roman"/>
          <w:b/>
          <w:color w:val="000000"/>
          <w:sz w:val="24"/>
          <w:szCs w:val="24"/>
        </w:rPr>
      </w:pPr>
      <w:bookmarkStart w:id="2" w:name="_Toc454820998"/>
      <w:r w:rsidRPr="006F67A1">
        <w:rPr>
          <w:rFonts w:ascii="Century Gothic" w:eastAsia="Times New Roman" w:hAnsi="Century Gothic" w:cs="Times New Roman"/>
          <w:b/>
          <w:color w:val="000000"/>
          <w:sz w:val="24"/>
          <w:szCs w:val="24"/>
        </w:rPr>
        <w:t>The Solution</w:t>
      </w:r>
      <w:bookmarkEnd w:id="2"/>
    </w:p>
    <w:p w14:paraId="3C4F9176" w14:textId="77777777" w:rsidR="006F67A1" w:rsidRPr="006F67A1" w:rsidRDefault="006F67A1" w:rsidP="006F67A1">
      <w:pPr>
        <w:spacing w:after="0" w:line="276" w:lineRule="auto"/>
        <w:rPr>
          <w:rFonts w:ascii="Century Gothic" w:eastAsia="Calibri" w:hAnsi="Century Gothic" w:cs="Arial"/>
          <w:color w:val="000000"/>
          <w:sz w:val="24"/>
          <w:szCs w:val="24"/>
        </w:rPr>
      </w:pPr>
      <w:bookmarkStart w:id="3" w:name="_Toc454820999"/>
      <w:r w:rsidRPr="006F67A1">
        <w:rPr>
          <w:rFonts w:ascii="Century Gothic" w:eastAsia="Calibri" w:hAnsi="Century Gothic" w:cs="Arial"/>
          <w:color w:val="000000"/>
          <w:sz w:val="24"/>
          <w:szCs w:val="24"/>
        </w:rPr>
        <w:t>Here you describe how your business solves the problem for your target audience.</w:t>
      </w:r>
    </w:p>
    <w:p w14:paraId="538C407F" w14:textId="77777777" w:rsidR="006F67A1" w:rsidRPr="00E061A8" w:rsidRDefault="006F67A1" w:rsidP="00E061A8">
      <w:pPr>
        <w:pStyle w:val="ListParagraph"/>
        <w:numPr>
          <w:ilvl w:val="0"/>
          <w:numId w:val="10"/>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How does your business solve the problem?</w:t>
      </w:r>
    </w:p>
    <w:p w14:paraId="46931FCE" w14:textId="77777777" w:rsidR="006F67A1" w:rsidRPr="00E061A8" w:rsidRDefault="006F67A1" w:rsidP="00E061A8">
      <w:pPr>
        <w:pStyle w:val="ListParagraph"/>
        <w:numPr>
          <w:ilvl w:val="0"/>
          <w:numId w:val="10"/>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Is it a simple or complex solution?</w:t>
      </w:r>
    </w:p>
    <w:p w14:paraId="1537E93F" w14:textId="77777777" w:rsidR="006F67A1" w:rsidRPr="00E061A8" w:rsidRDefault="006F67A1" w:rsidP="00E061A8">
      <w:pPr>
        <w:pStyle w:val="ListParagraph"/>
        <w:numPr>
          <w:ilvl w:val="0"/>
          <w:numId w:val="10"/>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If it is complex, how can you make it simple, or describe it more simply?</w:t>
      </w:r>
    </w:p>
    <w:p w14:paraId="1CFBCD56" w14:textId="77777777" w:rsidR="006F67A1" w:rsidRPr="006F67A1" w:rsidRDefault="006F67A1" w:rsidP="00E061A8">
      <w:pPr>
        <w:spacing w:after="0" w:line="276" w:lineRule="auto"/>
        <w:ind w:left="270" w:hanging="180"/>
        <w:rPr>
          <w:rFonts w:ascii="Century Gothic" w:eastAsia="Calibri" w:hAnsi="Century Gothic" w:cs="Arial"/>
          <w:color w:val="000000"/>
          <w:sz w:val="24"/>
          <w:szCs w:val="24"/>
        </w:rPr>
      </w:pPr>
    </w:p>
    <w:p w14:paraId="03011F9B" w14:textId="77777777" w:rsidR="006F67A1" w:rsidRPr="006F67A1" w:rsidRDefault="006F67A1" w:rsidP="006F67A1">
      <w:pPr>
        <w:keepNext/>
        <w:keepLines/>
        <w:numPr>
          <w:ilvl w:val="0"/>
          <w:numId w:val="5"/>
        </w:numPr>
        <w:spacing w:after="0" w:line="276" w:lineRule="auto"/>
        <w:ind w:left="270" w:hanging="270"/>
        <w:outlineLvl w:val="0"/>
        <w:rPr>
          <w:rFonts w:ascii="Century Gothic" w:eastAsia="Times New Roman" w:hAnsi="Century Gothic" w:cs="Times New Roman"/>
          <w:b/>
          <w:color w:val="000000"/>
          <w:sz w:val="24"/>
          <w:szCs w:val="24"/>
          <w:shd w:val="clear" w:color="auto" w:fill="FFFFFF"/>
        </w:rPr>
      </w:pPr>
      <w:r w:rsidRPr="006F67A1">
        <w:rPr>
          <w:rFonts w:ascii="Century Gothic" w:eastAsia="Times New Roman" w:hAnsi="Century Gothic" w:cs="Times New Roman"/>
          <w:b/>
          <w:color w:val="000000"/>
          <w:sz w:val="24"/>
          <w:szCs w:val="24"/>
          <w:shd w:val="clear" w:color="auto" w:fill="FFFFFF"/>
        </w:rPr>
        <w:t>Highlights</w:t>
      </w:r>
      <w:bookmarkEnd w:id="3"/>
    </w:p>
    <w:p w14:paraId="5D263C19" w14:textId="77777777" w:rsidR="006F67A1" w:rsidRPr="006F67A1" w:rsidRDefault="006F67A1" w:rsidP="006F67A1">
      <w:pPr>
        <w:spacing w:after="0" w:line="276" w:lineRule="auto"/>
        <w:rPr>
          <w:rFonts w:ascii="Century Gothic" w:eastAsia="Calibri" w:hAnsi="Century Gothic" w:cs="Arial"/>
          <w:color w:val="000000"/>
          <w:sz w:val="24"/>
          <w:szCs w:val="24"/>
        </w:rPr>
      </w:pPr>
      <w:r w:rsidRPr="006F67A1">
        <w:rPr>
          <w:rFonts w:ascii="Century Gothic" w:eastAsia="Calibri" w:hAnsi="Century Gothic" w:cs="Arial"/>
          <w:color w:val="000000"/>
          <w:sz w:val="24"/>
          <w:szCs w:val="24"/>
        </w:rPr>
        <w:t>Here you can show the most important market analysis and data that captures the potential your solution can have in the marketplace. We recommend pulling the most compelling highlights from your plan or proposal. You can also talk about the strengths and advantages of your staff and any partnerships you may have.</w:t>
      </w:r>
    </w:p>
    <w:p w14:paraId="1EDC6D2B" w14:textId="77777777" w:rsidR="006F67A1" w:rsidRPr="006F67A1" w:rsidRDefault="006F67A1" w:rsidP="006F67A1">
      <w:pPr>
        <w:spacing w:after="0" w:line="276" w:lineRule="auto"/>
        <w:rPr>
          <w:rFonts w:ascii="Century Gothic" w:eastAsia="Calibri" w:hAnsi="Century Gothic" w:cs="Arial"/>
          <w:color w:val="000000"/>
          <w:sz w:val="24"/>
          <w:szCs w:val="24"/>
        </w:rPr>
      </w:pPr>
    </w:p>
    <w:p w14:paraId="0954CC30" w14:textId="77777777" w:rsidR="006F67A1" w:rsidRPr="006F67A1" w:rsidRDefault="006F67A1" w:rsidP="006F67A1">
      <w:pPr>
        <w:keepNext/>
        <w:keepLines/>
        <w:numPr>
          <w:ilvl w:val="0"/>
          <w:numId w:val="5"/>
        </w:numPr>
        <w:spacing w:after="0" w:line="276" w:lineRule="auto"/>
        <w:ind w:left="270" w:hanging="270"/>
        <w:outlineLvl w:val="0"/>
        <w:rPr>
          <w:rFonts w:ascii="Century Gothic" w:eastAsia="Times New Roman" w:hAnsi="Century Gothic" w:cs="Times New Roman"/>
          <w:b/>
          <w:color w:val="000000"/>
          <w:sz w:val="24"/>
          <w:szCs w:val="24"/>
          <w:shd w:val="clear" w:color="auto" w:fill="FFFFFF"/>
        </w:rPr>
      </w:pPr>
      <w:bookmarkStart w:id="4" w:name="_Toc454821000"/>
      <w:r w:rsidRPr="006F67A1">
        <w:rPr>
          <w:rFonts w:ascii="Century Gothic" w:eastAsia="Times New Roman" w:hAnsi="Century Gothic" w:cs="Times New Roman"/>
          <w:b/>
          <w:color w:val="000000"/>
          <w:sz w:val="24"/>
          <w:szCs w:val="24"/>
          <w:shd w:val="clear" w:color="auto" w:fill="FFFFFF"/>
        </w:rPr>
        <w:t>Keys to Success</w:t>
      </w:r>
      <w:bookmarkEnd w:id="4"/>
    </w:p>
    <w:p w14:paraId="1529FE72" w14:textId="77777777" w:rsidR="006F67A1" w:rsidRPr="006F67A1" w:rsidRDefault="006F67A1" w:rsidP="006F67A1">
      <w:pPr>
        <w:spacing w:after="0" w:line="276" w:lineRule="auto"/>
        <w:rPr>
          <w:rFonts w:ascii="Century Gothic" w:eastAsia="Calibri" w:hAnsi="Century Gothic" w:cs="Arial"/>
          <w:color w:val="000000"/>
          <w:sz w:val="24"/>
          <w:szCs w:val="24"/>
        </w:rPr>
      </w:pPr>
      <w:r w:rsidRPr="006F67A1">
        <w:rPr>
          <w:rFonts w:ascii="Century Gothic" w:eastAsia="Calibri" w:hAnsi="Century Gothic" w:cs="Arial"/>
          <w:color w:val="000000"/>
          <w:sz w:val="24"/>
          <w:szCs w:val="24"/>
        </w:rPr>
        <w:t>Discuss the main steps necessary for your business to be successful.</w:t>
      </w:r>
    </w:p>
    <w:p w14:paraId="071306F4" w14:textId="77777777" w:rsidR="006F67A1" w:rsidRPr="00E061A8" w:rsidRDefault="006F67A1" w:rsidP="00E061A8">
      <w:pPr>
        <w:pStyle w:val="ListParagraph"/>
        <w:numPr>
          <w:ilvl w:val="0"/>
          <w:numId w:val="8"/>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What is your marketing strategy?</w:t>
      </w:r>
    </w:p>
    <w:p w14:paraId="7FFE6034" w14:textId="6334CAB8" w:rsidR="006F67A1" w:rsidRPr="00E061A8" w:rsidRDefault="006F67A1" w:rsidP="00E061A8">
      <w:pPr>
        <w:pStyle w:val="ListParagraph"/>
        <w:numPr>
          <w:ilvl w:val="0"/>
          <w:numId w:val="8"/>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What resources will you need? (</w:t>
      </w:r>
      <w:r w:rsidR="00E061A8" w:rsidRPr="00E061A8">
        <w:rPr>
          <w:rFonts w:ascii="Century Gothic" w:eastAsia="Calibri" w:hAnsi="Century Gothic" w:cs="Arial"/>
          <w:color w:val="000000"/>
          <w:sz w:val="24"/>
          <w:szCs w:val="24"/>
        </w:rPr>
        <w:t>Partnerships</w:t>
      </w:r>
      <w:r w:rsidRPr="00E061A8">
        <w:rPr>
          <w:rFonts w:ascii="Century Gothic" w:eastAsia="Calibri" w:hAnsi="Century Gothic" w:cs="Arial"/>
          <w:color w:val="000000"/>
          <w:sz w:val="24"/>
          <w:szCs w:val="24"/>
        </w:rPr>
        <w:t>, funding, materials)</w:t>
      </w:r>
    </w:p>
    <w:p w14:paraId="5CBDB97A" w14:textId="77777777" w:rsidR="006F67A1" w:rsidRPr="00E061A8" w:rsidRDefault="006F67A1" w:rsidP="00E061A8">
      <w:pPr>
        <w:pStyle w:val="ListParagraph"/>
        <w:numPr>
          <w:ilvl w:val="0"/>
          <w:numId w:val="8"/>
        </w:numPr>
        <w:spacing w:after="0" w:line="276" w:lineRule="auto"/>
        <w:ind w:left="27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What does your timeline look like?</w:t>
      </w:r>
    </w:p>
    <w:p w14:paraId="758170A2" w14:textId="77777777" w:rsidR="006F67A1" w:rsidRPr="006F67A1" w:rsidRDefault="006F67A1" w:rsidP="006F67A1">
      <w:pPr>
        <w:spacing w:after="0" w:line="276" w:lineRule="auto"/>
        <w:rPr>
          <w:rFonts w:ascii="Century Gothic" w:eastAsia="Calibri" w:hAnsi="Century Gothic" w:cs="Arial"/>
          <w:color w:val="000000"/>
          <w:sz w:val="24"/>
          <w:szCs w:val="24"/>
        </w:rPr>
      </w:pPr>
    </w:p>
    <w:p w14:paraId="01CAE59A" w14:textId="77777777" w:rsidR="006F67A1" w:rsidRPr="006F67A1" w:rsidRDefault="006F67A1" w:rsidP="006F67A1">
      <w:pPr>
        <w:keepNext/>
        <w:keepLines/>
        <w:numPr>
          <w:ilvl w:val="0"/>
          <w:numId w:val="5"/>
        </w:numPr>
        <w:spacing w:after="0" w:line="276" w:lineRule="auto"/>
        <w:ind w:left="270" w:hanging="270"/>
        <w:outlineLvl w:val="0"/>
        <w:rPr>
          <w:rFonts w:ascii="Century Gothic" w:eastAsia="Calibri" w:hAnsi="Century Gothic" w:cs="Times New Roman"/>
          <w:b/>
          <w:color w:val="000000"/>
          <w:sz w:val="24"/>
          <w:szCs w:val="24"/>
        </w:rPr>
      </w:pPr>
      <w:r w:rsidRPr="006F67A1">
        <w:rPr>
          <w:rFonts w:ascii="Century Gothic" w:eastAsia="Calibri" w:hAnsi="Century Gothic" w:cs="Times New Roman"/>
          <w:b/>
          <w:color w:val="000000"/>
          <w:sz w:val="24"/>
          <w:szCs w:val="24"/>
        </w:rPr>
        <w:t>Financial Highlights</w:t>
      </w:r>
    </w:p>
    <w:p w14:paraId="5FD6E40A" w14:textId="77777777" w:rsidR="006F67A1" w:rsidRPr="006F67A1" w:rsidRDefault="006F67A1" w:rsidP="006F67A1">
      <w:pPr>
        <w:spacing w:after="0" w:line="276" w:lineRule="auto"/>
        <w:rPr>
          <w:rFonts w:ascii="Century Gothic" w:eastAsia="Calibri" w:hAnsi="Century Gothic" w:cs="Arial"/>
          <w:color w:val="000000"/>
          <w:sz w:val="24"/>
          <w:szCs w:val="24"/>
        </w:rPr>
      </w:pPr>
      <w:r w:rsidRPr="006F67A1">
        <w:rPr>
          <w:rFonts w:ascii="Century Gothic" w:eastAsia="Calibri" w:hAnsi="Century Gothic" w:cs="Arial"/>
          <w:color w:val="000000"/>
          <w:sz w:val="24"/>
          <w:szCs w:val="24"/>
        </w:rPr>
        <w:t>If part of the purpose of your proposal is to seek funding, you may want to dedicate a full section to talk about the funding you currently have and what funding you'll need.</w:t>
      </w:r>
    </w:p>
    <w:p w14:paraId="51F73C16" w14:textId="77777777" w:rsidR="006F67A1" w:rsidRPr="00E061A8" w:rsidRDefault="006F67A1" w:rsidP="00E061A8">
      <w:pPr>
        <w:pStyle w:val="ListParagraph"/>
        <w:numPr>
          <w:ilvl w:val="0"/>
          <w:numId w:val="9"/>
        </w:numPr>
        <w:spacing w:after="0" w:line="276" w:lineRule="auto"/>
        <w:ind w:left="36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What is your 3-year earnings projection?</w:t>
      </w:r>
    </w:p>
    <w:p w14:paraId="14C8EA6B" w14:textId="77777777" w:rsidR="006F67A1" w:rsidRPr="00E061A8" w:rsidRDefault="006F67A1" w:rsidP="00E061A8">
      <w:pPr>
        <w:pStyle w:val="ListParagraph"/>
        <w:numPr>
          <w:ilvl w:val="0"/>
          <w:numId w:val="9"/>
        </w:numPr>
        <w:spacing w:after="0" w:line="276" w:lineRule="auto"/>
        <w:ind w:left="36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When will you break even?</w:t>
      </w:r>
    </w:p>
    <w:p w14:paraId="7AD5B6DA" w14:textId="77777777" w:rsidR="006F67A1" w:rsidRPr="00E061A8" w:rsidRDefault="006F67A1" w:rsidP="00E061A8">
      <w:pPr>
        <w:pStyle w:val="ListParagraph"/>
        <w:numPr>
          <w:ilvl w:val="0"/>
          <w:numId w:val="9"/>
        </w:numPr>
        <w:spacing w:after="0" w:line="276" w:lineRule="auto"/>
        <w:ind w:left="360" w:hanging="180"/>
        <w:rPr>
          <w:rFonts w:ascii="Century Gothic" w:eastAsia="Calibri" w:hAnsi="Century Gothic" w:cs="Arial"/>
          <w:color w:val="000000"/>
          <w:sz w:val="24"/>
          <w:szCs w:val="24"/>
        </w:rPr>
      </w:pPr>
      <w:r w:rsidRPr="00E061A8">
        <w:rPr>
          <w:rFonts w:ascii="Century Gothic" w:eastAsia="Calibri" w:hAnsi="Century Gothic" w:cs="Arial"/>
          <w:color w:val="000000"/>
          <w:sz w:val="24"/>
          <w:szCs w:val="24"/>
        </w:rPr>
        <w:t>How will investors be repaid?</w:t>
      </w:r>
    </w:p>
    <w:p w14:paraId="73D4BAEF" w14:textId="77777777" w:rsidR="006F67A1" w:rsidRPr="006F67A1" w:rsidRDefault="006F67A1" w:rsidP="00E061A8">
      <w:pPr>
        <w:spacing w:after="0" w:line="276" w:lineRule="auto"/>
        <w:ind w:left="360" w:hanging="180"/>
        <w:rPr>
          <w:rFonts w:ascii="Calibri" w:eastAsia="Calibri" w:hAnsi="Calibri" w:cs="Arial"/>
        </w:rPr>
      </w:pPr>
    </w:p>
    <w:p w14:paraId="2EFCF830" w14:textId="77777777" w:rsidR="006F67A1" w:rsidRDefault="006F67A1"/>
    <w:sectPr w:rsidR="006F67A1" w:rsidSect="007C1664">
      <w:pgSz w:w="12240" w:h="15840" w:code="1"/>
      <w:pgMar w:top="1440" w:right="1080" w:bottom="1440" w:left="1080" w:header="432" w:footer="43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36F"/>
    <w:multiLevelType w:val="hybridMultilevel"/>
    <w:tmpl w:val="9788C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E01C58"/>
    <w:multiLevelType w:val="hybridMultilevel"/>
    <w:tmpl w:val="190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55B42"/>
    <w:multiLevelType w:val="hybridMultilevel"/>
    <w:tmpl w:val="63B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7563E"/>
    <w:multiLevelType w:val="hybridMultilevel"/>
    <w:tmpl w:val="C2E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55D57"/>
    <w:multiLevelType w:val="hybridMultilevel"/>
    <w:tmpl w:val="4CC0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F0627"/>
    <w:multiLevelType w:val="hybridMultilevel"/>
    <w:tmpl w:val="7B1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42901"/>
    <w:multiLevelType w:val="hybridMultilevel"/>
    <w:tmpl w:val="9A7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24D84"/>
    <w:multiLevelType w:val="hybridMultilevel"/>
    <w:tmpl w:val="FFB8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D03CA"/>
    <w:multiLevelType w:val="hybridMultilevel"/>
    <w:tmpl w:val="16A41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94444B"/>
    <w:multiLevelType w:val="hybridMultilevel"/>
    <w:tmpl w:val="69F2E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51071">
    <w:abstractNumId w:val="1"/>
  </w:num>
  <w:num w:numId="2" w16cid:durableId="2110075761">
    <w:abstractNumId w:val="3"/>
  </w:num>
  <w:num w:numId="3" w16cid:durableId="571503250">
    <w:abstractNumId w:val="6"/>
  </w:num>
  <w:num w:numId="4" w16cid:durableId="707293945">
    <w:abstractNumId w:val="4"/>
  </w:num>
  <w:num w:numId="5" w16cid:durableId="150951897">
    <w:abstractNumId w:val="9"/>
  </w:num>
  <w:num w:numId="6" w16cid:durableId="289750001">
    <w:abstractNumId w:val="5"/>
  </w:num>
  <w:num w:numId="7" w16cid:durableId="28536942">
    <w:abstractNumId w:val="0"/>
  </w:num>
  <w:num w:numId="8" w16cid:durableId="1052656933">
    <w:abstractNumId w:val="8"/>
  </w:num>
  <w:num w:numId="9" w16cid:durableId="1133018906">
    <w:abstractNumId w:val="7"/>
  </w:num>
  <w:num w:numId="10" w16cid:durableId="87041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1"/>
    <w:rsid w:val="006F67A1"/>
    <w:rsid w:val="00E0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983C"/>
  <w15:chartTrackingRefBased/>
  <w15:docId w15:val="{F49C1074-8EA6-452F-9978-DD2E9C6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2023-02-11T06:24:00Z</dcterms:created>
  <dcterms:modified xsi:type="dcterms:W3CDTF">2023-02-11T06:27:00Z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2023-02-11T06:24:42Z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da0eea3b-ea78-41ed-983b-c8af7574092a</vt:lpwstr>
  </property>
  <property fmtid="{D5CDD505-2E9C-101B-9397-08002B2CF9AE}" pid="8" name="MSIP_Label_defa4170-0d19-0005-0004-bc88714345d2_ContentBits">
    <vt:lpwstr>0</vt:lpwstr>
  </property>
</Properties>
</file>